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Pr="00B40A49" w:rsidRDefault="00317A26" w:rsidP="00B40A49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836C04" wp14:editId="47D3B37D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9" w:rsidRPr="00404D93" w:rsidRDefault="00B40A49" w:rsidP="00B40A49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404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Волгоградцы могут получать </w:t>
      </w:r>
      <w:r w:rsidRPr="00404D9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уведомления о попытках провести сделки с их недвижимостью</w:t>
      </w:r>
    </w:p>
    <w:bookmarkEnd w:id="0"/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A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соответствии с действующим законодательством, у владельцев объектов недвижимости существует возможность получения уведомлений о попытках проведения дистанционных сделок с их собственностью. Кадастровая палата по Волгоградской области рекомендует собственникам актуализировать свои контакты в ЕГРН для оперативного получения уведомлений. 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операций с недвижимостью с использованием электронных документов или электронных образов документов, подписанных усиленной квалифицированной электронной подписью обладатель недвижимости должен обратиться с заявлением о внесении соответствующей отметки в ЕГРН.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при наличии актуальных контактных данных в реестре – действующий номер телефона и(или) электронную почта, собственнику будет направлено уведомление о попытке проведения операций с его недвижимостью. При поступлении электронных документов орган регистрации прав направит уведомление об этом в тот же день. Если сделка планировалась – владелец сможет убедиться в том, что нужные документы поступили. А если разрешение на сделку не выдавалось – узнает о попытке третьих лиц осуществить сделку без его участия.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внесение или корректировку контактов в ЕГРН можно обратившись в любой офис МФЦ. Изменения вносятся органом регистрации прав бесплатно в течение трех рабочих дней со дня подачи заявления.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0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Наличие в ЕГРН контактных данных предоставляет собственнику возможность своевременно получать извещения о </w:t>
      </w:r>
      <w:r w:rsidRPr="00B40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поступлении документов, совершении сделок с недвижимостью, а также о </w:t>
      </w:r>
      <w:r w:rsidRPr="00B40A49">
        <w:rPr>
          <w:rFonts w:ascii="Times New Roman" w:hAnsi="Times New Roman" w:cs="Times New Roman"/>
          <w:i/>
          <w:sz w:val="28"/>
          <w:szCs w:val="28"/>
        </w:rPr>
        <w:t>проводимых согласованиях при уточнении границ</w:t>
      </w:r>
      <w:r w:rsidRPr="00B40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B40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этом, контакты владельца могут использоваться только для официальных уведомлений, так как являются конфиденциальной информацией и не могут быть переданы третьим лицам</w:t>
      </w:r>
      <w:r w:rsidRPr="00B40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Так, если сторонние граждане, заказывают выписку из ЕГРН о вашей </w:t>
      </w:r>
      <w:r w:rsidRPr="00B40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недвижимости, контактные данные им предоставлены не будут</w:t>
      </w:r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– отмечает </w:t>
      </w:r>
      <w:r w:rsidRPr="00B40A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 о. директора Кадастровой палаты Елена Баева</w:t>
      </w:r>
      <w:r w:rsidRPr="00B40A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0A49" w:rsidRPr="00B40A49" w:rsidRDefault="00B40A49" w:rsidP="00B40A49">
      <w:pPr>
        <w:shd w:val="clear" w:color="auto" w:fill="FFFFFF"/>
        <w:spacing w:line="30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646F" w:rsidRPr="00B40A49" w:rsidRDefault="0074646F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74646F" w:rsidRPr="00B40A49" w:rsidRDefault="0074646F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5"/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Instagram</w:t>
        </w:r>
      </w:hyperlink>
    </w:p>
    <w:sectPr w:rsidR="00FC4B48" w:rsidRPr="00B40A49" w:rsidSect="00404D93">
      <w:head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26" w:rsidRDefault="00507226" w:rsidP="00D46179">
      <w:pPr>
        <w:spacing w:line="240" w:lineRule="auto"/>
      </w:pPr>
      <w:r>
        <w:separator/>
      </w:r>
    </w:p>
  </w:endnote>
  <w:endnote w:type="continuationSeparator" w:id="0">
    <w:p w:rsidR="00507226" w:rsidRDefault="00507226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26" w:rsidRDefault="00507226" w:rsidP="00D46179">
      <w:pPr>
        <w:spacing w:line="240" w:lineRule="auto"/>
      </w:pPr>
      <w:r>
        <w:separator/>
      </w:r>
    </w:p>
  </w:footnote>
  <w:footnote w:type="continuationSeparator" w:id="0">
    <w:p w:rsidR="00507226" w:rsidRDefault="00507226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99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404D93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222F1"/>
    <w:multiLevelType w:val="multilevel"/>
    <w:tmpl w:val="630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54E9"/>
    <w:multiLevelType w:val="multilevel"/>
    <w:tmpl w:val="85EC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7117E"/>
    <w:multiLevelType w:val="multilevel"/>
    <w:tmpl w:val="8E5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F673D"/>
    <w:multiLevelType w:val="multilevel"/>
    <w:tmpl w:val="A98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92E50"/>
    <w:rsid w:val="000B3EE1"/>
    <w:rsid w:val="00135CD3"/>
    <w:rsid w:val="001955C8"/>
    <w:rsid w:val="00317A26"/>
    <w:rsid w:val="00403768"/>
    <w:rsid w:val="00404D93"/>
    <w:rsid w:val="00507226"/>
    <w:rsid w:val="00743178"/>
    <w:rsid w:val="0074646F"/>
    <w:rsid w:val="007A46FA"/>
    <w:rsid w:val="008B5E28"/>
    <w:rsid w:val="00946245"/>
    <w:rsid w:val="00A862BA"/>
    <w:rsid w:val="00B40A49"/>
    <w:rsid w:val="00BA100E"/>
    <w:rsid w:val="00C51AEF"/>
    <w:rsid w:val="00CA0346"/>
    <w:rsid w:val="00CF69A3"/>
    <w:rsid w:val="00D150E8"/>
    <w:rsid w:val="00D46179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2021-12-09T10:59:00Z</dcterms:created>
  <dcterms:modified xsi:type="dcterms:W3CDTF">2021-12-09T11:33:00Z</dcterms:modified>
</cp:coreProperties>
</file>